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5D21" w14:textId="09986350" w:rsidR="008D2AC1" w:rsidRDefault="008D2AC1" w:rsidP="008D2A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 12</w:t>
      </w:r>
    </w:p>
    <w:p w14:paraId="1A59AF36" w14:textId="77777777" w:rsidR="008D2AC1" w:rsidRDefault="008D2AC1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14:paraId="7E85FA16" w14:textId="77777777" w:rsidR="008D2AC1" w:rsidRDefault="008D2AC1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14:paraId="5B24B071" w14:textId="7DA35878" w:rsidR="00D4087F" w:rsidRPr="008D2AC1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8D2AC1">
        <w:rPr>
          <w:rFonts w:ascii="Arial" w:hAnsi="Arial" w:cs="Arial"/>
          <w:b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43099" w14:textId="65862339" w:rsidR="00B77A22" w:rsidRPr="007A54FD" w:rsidRDefault="00D4087F" w:rsidP="00B77A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77A22" w:rsidRPr="007A54FD">
        <w:rPr>
          <w:rFonts w:asciiTheme="minorHAnsi" w:hAnsiTheme="minorHAnsi" w:cstheme="minorHAnsi"/>
          <w:b/>
          <w:u w:val="single"/>
        </w:rPr>
        <w:t>SPLOŠNA BOLNIŠNICA MURSKA SOBOTA, Rakičan, Ulica dr. Vrbnjaka 6, 9000 Murska Sobota</w:t>
      </w:r>
    </w:p>
    <w:p w14:paraId="7753A76F" w14:textId="4BDB989F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510986F3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72B5E" w:rsidRPr="00B77A22">
        <w:rPr>
          <w:rFonts w:ascii="Arial" w:hAnsi="Arial" w:cs="Arial"/>
          <w:b/>
          <w:sz w:val="20"/>
          <w:szCs w:val="20"/>
          <w:u w:val="single"/>
        </w:rPr>
        <w:t>nobena</w:t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</w:t>
      </w:r>
      <w:r w:rsidRPr="00CB7EE2">
        <w:rPr>
          <w:rFonts w:ascii="Arial" w:hAnsi="Arial" w:cs="Arial"/>
          <w:sz w:val="20"/>
          <w:szCs w:val="20"/>
        </w:rPr>
        <w:lastRenderedPageBreak/>
        <w:t>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895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8D2AC1" w14:paraId="3F00B871" w14:textId="77777777" w:rsidTr="00F96852">
      <w:trPr>
        <w:trHeight w:val="1266"/>
      </w:trPr>
      <w:tc>
        <w:tcPr>
          <w:tcW w:w="3078" w:type="dxa"/>
          <w:vAlign w:val="center"/>
        </w:tcPr>
        <w:p w14:paraId="43B955AF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61787698" wp14:editId="656A8593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3818F011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429348DF" wp14:editId="275F5F24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2FBE9FAF" w14:textId="77777777" w:rsidR="008D2AC1" w:rsidRDefault="008D2AC1" w:rsidP="008D2AC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10D1B089" wp14:editId="576E440C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D2AC1" w:rsidRPr="00361652" w14:paraId="100D18AE" w14:textId="77777777" w:rsidTr="00F96852">
      <w:trPr>
        <w:trHeight w:val="856"/>
      </w:trPr>
      <w:tc>
        <w:tcPr>
          <w:tcW w:w="3078" w:type="dxa"/>
          <w:vAlign w:val="center"/>
        </w:tcPr>
        <w:p w14:paraId="19B0A5EA" w14:textId="77777777" w:rsidR="008D2AC1" w:rsidRDefault="008D2AC1" w:rsidP="008D2AC1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28D9B3D6" w14:textId="77777777" w:rsidR="008D2AC1" w:rsidRDefault="008D2AC1" w:rsidP="008D2AC1">
          <w:pPr>
            <w:pStyle w:val="Glava"/>
            <w:jc w:val="center"/>
          </w:pPr>
          <w:r>
            <w:object w:dxaOrig="3690" w:dyaOrig="675" w14:anchorId="362EFD5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65pt;height:33.7pt" fillcolor="window">
                <v:imagedata r:id="rId4" o:title=""/>
              </v:shape>
              <o:OLEObject Type="Embed" ProgID="Word.Picture.8" ShapeID="_x0000_i1025" DrawAspect="Content" ObjectID="_1817571114" r:id="rId5"/>
            </w:object>
          </w:r>
        </w:p>
      </w:tc>
      <w:tc>
        <w:tcPr>
          <w:tcW w:w="3911" w:type="dxa"/>
          <w:vAlign w:val="center"/>
        </w:tcPr>
        <w:p w14:paraId="42D4EA90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Štefanova ulica 5</w:t>
          </w:r>
        </w:p>
        <w:p w14:paraId="7D377DA3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1000 Ljubljana</w:t>
          </w:r>
        </w:p>
        <w:p w14:paraId="54DBC28F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T: 01 478 60 01</w:t>
          </w:r>
        </w:p>
        <w:p w14:paraId="0DC3DAF8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F: 01 478 60 58</w:t>
          </w:r>
        </w:p>
        <w:p w14:paraId="2DB4089A" w14:textId="77777777" w:rsidR="008D2AC1" w:rsidRDefault="008D2AC1" w:rsidP="008D2AC1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gp.mz@gov.si</w:t>
            </w:r>
          </w:hyperlink>
        </w:p>
        <w:p w14:paraId="6EBAD1BC" w14:textId="77777777" w:rsidR="008D2AC1" w:rsidRPr="00361652" w:rsidRDefault="008D2AC1" w:rsidP="008D2AC1">
          <w:pPr>
            <w:pStyle w:val="Glava"/>
            <w:jc w:val="center"/>
            <w:rPr>
              <w:rFonts w:cstheme="minorHAnsi"/>
            </w:rPr>
          </w:pPr>
          <w:r>
            <w:rPr>
              <w:rFonts w:cstheme="minorHAnsi"/>
              <w:sz w:val="20"/>
              <w:szCs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www.mz.gov.si</w:t>
            </w:r>
          </w:hyperlink>
        </w:p>
      </w:tc>
    </w:tr>
  </w:tbl>
  <w:p w14:paraId="222A80F1" w14:textId="77777777" w:rsidR="008D2AC1" w:rsidRDefault="008D2A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1394806">
    <w:abstractNumId w:val="2"/>
  </w:num>
  <w:num w:numId="2" w16cid:durableId="1267540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2496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2AC1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72B5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77A22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97B27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1149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aliases w:val="E-PVO-glava,Header-P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8D2AC1"/>
    <w:rPr>
      <w:sz w:val="24"/>
      <w:szCs w:val="24"/>
      <w:lang w:eastAsia="en-US"/>
    </w:rPr>
  </w:style>
  <w:style w:type="character" w:styleId="Hiperpovezava">
    <w:name w:val="Hyperlink"/>
    <w:uiPriority w:val="99"/>
    <w:unhideWhenUsed/>
    <w:rsid w:val="008D2AC1"/>
    <w:rPr>
      <w:color w:val="0000FF"/>
      <w:u w:val="single"/>
    </w:rPr>
  </w:style>
  <w:style w:type="table" w:styleId="Tabelamrea">
    <w:name w:val="Table Grid"/>
    <w:basedOn w:val="Navadnatabela"/>
    <w:uiPriority w:val="59"/>
    <w:rsid w:val="008D2A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24D1-1A09-4AAC-BD4D-EE302418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453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5</cp:revision>
  <cp:lastPrinted>2013-01-10T11:20:00Z</cp:lastPrinted>
  <dcterms:created xsi:type="dcterms:W3CDTF">2025-07-29T09:37:00Z</dcterms:created>
  <dcterms:modified xsi:type="dcterms:W3CDTF">2025-08-24T18:05:00Z</dcterms:modified>
</cp:coreProperties>
</file>